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15" w:rsidRDefault="00F50315">
      <w:pPr>
        <w:spacing w:before="81"/>
        <w:jc w:val="center"/>
        <w:rPr>
          <w:b/>
        </w:rPr>
      </w:pPr>
    </w:p>
    <w:p w:rsidR="00F50315" w:rsidRDefault="00F50315">
      <w:pPr>
        <w:spacing w:before="81"/>
        <w:jc w:val="center"/>
        <w:rPr>
          <w:b/>
        </w:rPr>
      </w:pPr>
    </w:p>
    <w:p w:rsidR="00F50315" w:rsidRDefault="00F50315">
      <w:pPr>
        <w:spacing w:before="81"/>
        <w:jc w:val="center"/>
        <w:rPr>
          <w:b/>
        </w:rPr>
      </w:pPr>
    </w:p>
    <w:p w:rsidR="00F50315" w:rsidRDefault="00F50315">
      <w:pPr>
        <w:spacing w:before="81"/>
        <w:jc w:val="center"/>
        <w:rPr>
          <w:b/>
        </w:rPr>
      </w:pPr>
    </w:p>
    <w:p w:rsidR="00EA6B1B" w:rsidRDefault="003E49E6">
      <w:pPr>
        <w:spacing w:before="81"/>
        <w:jc w:val="center"/>
        <w:rPr>
          <w:b/>
        </w:rPr>
      </w:pPr>
      <w:r>
        <w:rPr>
          <w:b/>
        </w:rPr>
        <w:t>UNDERTAKING</w:t>
      </w:r>
      <w:r>
        <w:rPr>
          <w:b/>
          <w:spacing w:val="-15"/>
        </w:rPr>
        <w:t xml:space="preserve"> </w:t>
      </w:r>
      <w:r>
        <w:rPr>
          <w:b/>
        </w:rPr>
        <w:t>/</w:t>
      </w:r>
      <w:r>
        <w:rPr>
          <w:b/>
          <w:spacing w:val="-13"/>
        </w:rPr>
        <w:t xml:space="preserve"> </w:t>
      </w:r>
      <w:r>
        <w:rPr>
          <w:b/>
        </w:rPr>
        <w:t>DECLARATION</w:t>
      </w:r>
      <w:r>
        <w:rPr>
          <w:b/>
          <w:spacing w:val="-12"/>
        </w:rPr>
        <w:t xml:space="preserve"> </w:t>
      </w:r>
      <w:r>
        <w:rPr>
          <w:b/>
        </w:rPr>
        <w:t>AGAINST</w:t>
      </w:r>
      <w:r>
        <w:rPr>
          <w:b/>
          <w:spacing w:val="-12"/>
        </w:rPr>
        <w:t xml:space="preserve"> </w:t>
      </w:r>
      <w:r>
        <w:rPr>
          <w:b/>
        </w:rPr>
        <w:t>DRUG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ABUSE</w:t>
      </w:r>
    </w:p>
    <w:p w:rsidR="00EA6B1B" w:rsidRDefault="003E49E6">
      <w:pPr>
        <w:pStyle w:val="BodyText"/>
        <w:spacing w:before="194"/>
        <w:ind w:left="23"/>
      </w:pPr>
      <w:r>
        <w:rPr>
          <w:spacing w:val="-6"/>
        </w:rPr>
        <w:t>We,</w:t>
      </w:r>
      <w:r>
        <w:rPr>
          <w:spacing w:val="-19"/>
        </w:rPr>
        <w:t xml:space="preserve"> </w:t>
      </w:r>
      <w:r>
        <w:rPr>
          <w:spacing w:val="-6"/>
        </w:rPr>
        <w:t>the</w:t>
      </w:r>
      <w:r>
        <w:rPr>
          <w:spacing w:val="-17"/>
        </w:rPr>
        <w:t xml:space="preserve"> </w:t>
      </w:r>
      <w:r>
        <w:rPr>
          <w:spacing w:val="-6"/>
        </w:rPr>
        <w:t>undersigned,</w:t>
      </w:r>
      <w:r>
        <w:rPr>
          <w:spacing w:val="-17"/>
        </w:rPr>
        <w:t xml:space="preserve"> </w:t>
      </w:r>
      <w:r>
        <w:rPr>
          <w:spacing w:val="-6"/>
        </w:rPr>
        <w:t>hereby</w:t>
      </w:r>
      <w:r>
        <w:rPr>
          <w:spacing w:val="-14"/>
        </w:rPr>
        <w:t xml:space="preserve"> </w:t>
      </w:r>
      <w:r>
        <w:rPr>
          <w:spacing w:val="-6"/>
        </w:rPr>
        <w:t>solemnly</w:t>
      </w:r>
      <w:r>
        <w:rPr>
          <w:spacing w:val="-17"/>
        </w:rPr>
        <w:t xml:space="preserve"> </w:t>
      </w:r>
      <w:r>
        <w:rPr>
          <w:spacing w:val="-6"/>
        </w:rPr>
        <w:t>affirm</w:t>
      </w:r>
      <w:r>
        <w:rPr>
          <w:spacing w:val="-20"/>
        </w:rPr>
        <w:t xml:space="preserve"> </w:t>
      </w:r>
      <w:r>
        <w:rPr>
          <w:spacing w:val="-6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undertake</w:t>
      </w:r>
      <w:r>
        <w:rPr>
          <w:spacing w:val="-17"/>
        </w:rPr>
        <w:t xml:space="preserve"> </w:t>
      </w:r>
      <w:r>
        <w:rPr>
          <w:spacing w:val="-6"/>
        </w:rPr>
        <w:t>the</w:t>
      </w:r>
      <w:r>
        <w:rPr>
          <w:spacing w:val="-16"/>
        </w:rPr>
        <w:t xml:space="preserve"> </w:t>
      </w:r>
      <w:r>
        <w:rPr>
          <w:spacing w:val="-6"/>
        </w:rPr>
        <w:t>following:</w:t>
      </w:r>
    </w:p>
    <w:p w:rsidR="00EA6B1B" w:rsidRDefault="003E49E6">
      <w:pPr>
        <w:pStyle w:val="ListParagraph"/>
        <w:numPr>
          <w:ilvl w:val="0"/>
          <w:numId w:val="1"/>
        </w:numPr>
        <w:tabs>
          <w:tab w:val="left" w:pos="741"/>
          <w:tab w:val="left" w:pos="743"/>
        </w:tabs>
        <w:spacing w:before="196" w:line="271" w:lineRule="auto"/>
        <w:jc w:val="both"/>
      </w:pPr>
      <w:r>
        <w:t>The</w:t>
      </w:r>
      <w:r>
        <w:rPr>
          <w:spacing w:val="-17"/>
        </w:rPr>
        <w:t xml:space="preserve"> </w:t>
      </w:r>
      <w:r>
        <w:t>student</w:t>
      </w:r>
      <w:r>
        <w:rPr>
          <w:spacing w:val="-17"/>
        </w:rPr>
        <w:t xml:space="preserve"> </w:t>
      </w:r>
      <w:r>
        <w:t>shall</w:t>
      </w:r>
      <w:r>
        <w:rPr>
          <w:spacing w:val="-16"/>
        </w:rPr>
        <w:t xml:space="preserve"> </w:t>
      </w:r>
      <w:r>
        <w:t>not</w:t>
      </w:r>
      <w:r>
        <w:rPr>
          <w:spacing w:val="-17"/>
        </w:rPr>
        <w:t xml:space="preserve"> </w:t>
      </w:r>
      <w:r>
        <w:t>consume,</w:t>
      </w:r>
      <w:r>
        <w:rPr>
          <w:spacing w:val="-16"/>
        </w:rPr>
        <w:t xml:space="preserve"> </w:t>
      </w:r>
      <w:r>
        <w:t>possess,</w:t>
      </w:r>
      <w:r>
        <w:rPr>
          <w:spacing w:val="-17"/>
        </w:rPr>
        <w:t xml:space="preserve"> </w:t>
      </w:r>
      <w:r>
        <w:t>procure,</w:t>
      </w:r>
      <w:r>
        <w:rPr>
          <w:spacing w:val="-16"/>
        </w:rPr>
        <w:t xml:space="preserve"> </w:t>
      </w:r>
      <w:r>
        <w:t>manufacture,</w:t>
      </w:r>
      <w:r>
        <w:rPr>
          <w:spacing w:val="-17"/>
        </w:rPr>
        <w:t xml:space="preserve"> </w:t>
      </w:r>
      <w:r>
        <w:t>transport,</w:t>
      </w:r>
      <w:r>
        <w:rPr>
          <w:spacing w:val="-17"/>
        </w:rPr>
        <w:t xml:space="preserve"> </w:t>
      </w:r>
      <w:r>
        <w:t xml:space="preserve">distribute, </w:t>
      </w:r>
      <w:r>
        <w:rPr>
          <w:spacing w:val="-6"/>
        </w:rPr>
        <w:t>sell, purchase,</w:t>
      </w:r>
      <w:r>
        <w:rPr>
          <w:spacing w:val="-10"/>
        </w:rPr>
        <w:t xml:space="preserve"> </w:t>
      </w:r>
      <w:r>
        <w:rPr>
          <w:spacing w:val="-6"/>
        </w:rPr>
        <w:t>promote</w:t>
      </w:r>
      <w:r>
        <w:rPr>
          <w:spacing w:val="-8"/>
        </w:rPr>
        <w:t xml:space="preserve"> </w:t>
      </w:r>
      <w:r>
        <w:rPr>
          <w:spacing w:val="-6"/>
        </w:rPr>
        <w:t>or engage</w:t>
      </w:r>
      <w:r>
        <w:rPr>
          <w:spacing w:val="-8"/>
        </w:rPr>
        <w:t xml:space="preserve"> </w:t>
      </w:r>
      <w:r>
        <w:rPr>
          <w:spacing w:val="-6"/>
        </w:rPr>
        <w:t>in any</w:t>
      </w:r>
      <w:r>
        <w:rPr>
          <w:spacing w:val="-8"/>
        </w:rPr>
        <w:t xml:space="preserve"> </w:t>
      </w:r>
      <w:r>
        <w:rPr>
          <w:spacing w:val="-6"/>
        </w:rPr>
        <w:t>activity relating to narcotic</w:t>
      </w:r>
      <w:r>
        <w:rPr>
          <w:spacing w:val="-8"/>
        </w:rPr>
        <w:t xml:space="preserve"> </w:t>
      </w:r>
      <w:r>
        <w:rPr>
          <w:spacing w:val="-6"/>
        </w:rPr>
        <w:t>drugs,</w:t>
      </w:r>
      <w:r>
        <w:rPr>
          <w:spacing w:val="-8"/>
        </w:rPr>
        <w:t xml:space="preserve"> </w:t>
      </w:r>
      <w:r>
        <w:rPr>
          <w:spacing w:val="-6"/>
        </w:rPr>
        <w:t xml:space="preserve">psychotropic </w:t>
      </w:r>
      <w:r>
        <w:rPr>
          <w:spacing w:val="-4"/>
        </w:rPr>
        <w:t>substances</w:t>
      </w:r>
      <w:r>
        <w:rPr>
          <w:spacing w:val="-9"/>
        </w:rPr>
        <w:t xml:space="preserve"> </w:t>
      </w:r>
      <w:r>
        <w:rPr>
          <w:spacing w:val="-4"/>
        </w:rPr>
        <w:t>or</w:t>
      </w:r>
      <w:r>
        <w:rPr>
          <w:spacing w:val="-9"/>
        </w:rPr>
        <w:t xml:space="preserve"> </w:t>
      </w:r>
      <w:r>
        <w:rPr>
          <w:spacing w:val="-4"/>
        </w:rPr>
        <w:t>any</w:t>
      </w:r>
      <w:r>
        <w:rPr>
          <w:spacing w:val="-9"/>
        </w:rPr>
        <w:t xml:space="preserve"> </w:t>
      </w:r>
      <w:r>
        <w:rPr>
          <w:spacing w:val="-4"/>
        </w:rPr>
        <w:t>other</w:t>
      </w:r>
      <w:r>
        <w:rPr>
          <w:spacing w:val="-12"/>
        </w:rPr>
        <w:t xml:space="preserve"> </w:t>
      </w:r>
      <w:r>
        <w:rPr>
          <w:spacing w:val="-4"/>
        </w:rPr>
        <w:t>prohibited</w:t>
      </w:r>
      <w:r>
        <w:rPr>
          <w:spacing w:val="-9"/>
        </w:rPr>
        <w:t xml:space="preserve"> </w:t>
      </w:r>
      <w:r>
        <w:rPr>
          <w:spacing w:val="-4"/>
        </w:rPr>
        <w:t>intoxicating</w:t>
      </w:r>
      <w:r>
        <w:rPr>
          <w:spacing w:val="-9"/>
        </w:rPr>
        <w:t xml:space="preserve"> </w:t>
      </w:r>
      <w:r>
        <w:rPr>
          <w:spacing w:val="-4"/>
        </w:rPr>
        <w:t>substances</w:t>
      </w:r>
      <w:r>
        <w:rPr>
          <w:spacing w:val="-12"/>
        </w:rPr>
        <w:t xml:space="preserve"> </w:t>
      </w:r>
      <w:r>
        <w:rPr>
          <w:spacing w:val="-4"/>
        </w:rPr>
        <w:t>during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spacing w:val="-4"/>
        </w:rPr>
        <w:t>period</w:t>
      </w:r>
      <w:r>
        <w:rPr>
          <w:spacing w:val="-8"/>
        </w:rPr>
        <w:t xml:space="preserve"> </w:t>
      </w:r>
      <w:r>
        <w:rPr>
          <w:spacing w:val="-4"/>
        </w:rPr>
        <w:t>of</w:t>
      </w:r>
      <w:r>
        <w:rPr>
          <w:spacing w:val="5"/>
        </w:rPr>
        <w:t xml:space="preserve"> </w:t>
      </w:r>
      <w:r>
        <w:rPr>
          <w:spacing w:val="-4"/>
        </w:rPr>
        <w:t>study</w:t>
      </w:r>
      <w:r>
        <w:rPr>
          <w:spacing w:val="-9"/>
        </w:rPr>
        <w:t xml:space="preserve"> </w:t>
      </w:r>
      <w:r>
        <w:rPr>
          <w:spacing w:val="-4"/>
        </w:rPr>
        <w:t xml:space="preserve">in </w:t>
      </w:r>
      <w:r>
        <w:t>the</w:t>
      </w:r>
      <w:r>
        <w:rPr>
          <w:spacing w:val="-22"/>
        </w:rPr>
        <w:t xml:space="preserve"> </w:t>
      </w:r>
      <w:r>
        <w:t>College/University.</w:t>
      </w:r>
    </w:p>
    <w:p w:rsidR="00EA6B1B" w:rsidRDefault="003E49E6">
      <w:pPr>
        <w:pStyle w:val="ListParagraph"/>
        <w:numPr>
          <w:ilvl w:val="0"/>
          <w:numId w:val="1"/>
        </w:numPr>
        <w:tabs>
          <w:tab w:val="left" w:pos="741"/>
          <w:tab w:val="left" w:pos="743"/>
        </w:tabs>
        <w:spacing w:before="165" w:line="271" w:lineRule="auto"/>
        <w:ind w:right="21"/>
        <w:jc w:val="both"/>
      </w:pPr>
      <w:r>
        <w:t>The student shall abide by the provisions of the Narcotic Drugs and Psychotropic Substances</w:t>
      </w:r>
      <w:r>
        <w:rPr>
          <w:spacing w:val="-17"/>
        </w:rPr>
        <w:t xml:space="preserve"> </w:t>
      </w:r>
      <w:r>
        <w:t>Act,</w:t>
      </w:r>
      <w:r>
        <w:rPr>
          <w:spacing w:val="-17"/>
        </w:rPr>
        <w:t xml:space="preserve"> </w:t>
      </w:r>
      <w:r>
        <w:t>1985,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Rules</w:t>
      </w:r>
      <w:r>
        <w:rPr>
          <w:spacing w:val="-16"/>
        </w:rPr>
        <w:t xml:space="preserve"> </w:t>
      </w:r>
      <w:r>
        <w:t>made</w:t>
      </w:r>
      <w:r>
        <w:rPr>
          <w:spacing w:val="-17"/>
        </w:rPr>
        <w:t xml:space="preserve"> </w:t>
      </w:r>
      <w:r>
        <w:t xml:space="preserve">there </w:t>
      </w:r>
      <w:r>
        <w:t>under,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Regulations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proofErr w:type="spellStart"/>
      <w:r>
        <w:t>Kaloji</w:t>
      </w:r>
      <w:proofErr w:type="spellEnd"/>
      <w:r>
        <w:rPr>
          <w:spacing w:val="-17"/>
        </w:rPr>
        <w:t xml:space="preserve"> </w:t>
      </w:r>
      <w:proofErr w:type="spellStart"/>
      <w:r>
        <w:t>Narayana</w:t>
      </w:r>
      <w:proofErr w:type="spellEnd"/>
      <w:r>
        <w:t xml:space="preserve"> </w:t>
      </w:r>
      <w:proofErr w:type="spellStart"/>
      <w:r>
        <w:rPr>
          <w:spacing w:val="-6"/>
        </w:rPr>
        <w:t>Rao</w:t>
      </w:r>
      <w:proofErr w:type="spellEnd"/>
      <w:r>
        <w:rPr>
          <w:spacing w:val="-6"/>
        </w:rPr>
        <w:t xml:space="preserve"> University of Health Sciences, Government Orders, and all instructions issued by the </w:t>
      </w:r>
      <w:r>
        <w:rPr>
          <w:spacing w:val="-2"/>
        </w:rPr>
        <w:t>University/College</w:t>
      </w:r>
      <w:r>
        <w:rPr>
          <w:spacing w:val="-24"/>
        </w:rPr>
        <w:t xml:space="preserve"> </w:t>
      </w:r>
      <w:r>
        <w:rPr>
          <w:spacing w:val="-2"/>
        </w:rPr>
        <w:t>from</w:t>
      </w:r>
      <w:r>
        <w:rPr>
          <w:spacing w:val="-21"/>
        </w:rPr>
        <w:t xml:space="preserve"> </w:t>
      </w:r>
      <w:r>
        <w:rPr>
          <w:spacing w:val="-2"/>
        </w:rPr>
        <w:t>time</w:t>
      </w:r>
      <w:r>
        <w:rPr>
          <w:spacing w:val="-21"/>
        </w:rPr>
        <w:t xml:space="preserve"> </w:t>
      </w:r>
      <w:r>
        <w:rPr>
          <w:spacing w:val="-2"/>
        </w:rPr>
        <w:t>to</w:t>
      </w:r>
      <w:r>
        <w:rPr>
          <w:spacing w:val="-20"/>
        </w:rPr>
        <w:t xml:space="preserve"> </w:t>
      </w:r>
      <w:r>
        <w:rPr>
          <w:spacing w:val="-2"/>
        </w:rPr>
        <w:t>time.</w:t>
      </w:r>
    </w:p>
    <w:p w:rsidR="00EA6B1B" w:rsidRDefault="003E49E6">
      <w:pPr>
        <w:pStyle w:val="ListParagraph"/>
        <w:numPr>
          <w:ilvl w:val="0"/>
          <w:numId w:val="1"/>
        </w:numPr>
        <w:tabs>
          <w:tab w:val="left" w:pos="741"/>
          <w:tab w:val="left" w:pos="743"/>
        </w:tabs>
        <w:spacing w:before="163" w:line="273" w:lineRule="auto"/>
        <w:ind w:right="15"/>
        <w:jc w:val="both"/>
      </w:pP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parent/guardian</w:t>
      </w:r>
      <w:r>
        <w:rPr>
          <w:spacing w:val="-11"/>
        </w:rPr>
        <w:t xml:space="preserve"> </w:t>
      </w:r>
      <w:r>
        <w:rPr>
          <w:spacing w:val="-6"/>
        </w:rPr>
        <w:t>undertakes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monitor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conduct</w:t>
      </w:r>
      <w:r>
        <w:rPr>
          <w:spacing w:val="-10"/>
        </w:rPr>
        <w:t xml:space="preserve"> </w:t>
      </w:r>
      <w:r>
        <w:rPr>
          <w:spacing w:val="-6"/>
        </w:rPr>
        <w:t>and</w:t>
      </w:r>
      <w:r>
        <w:rPr>
          <w:spacing w:val="-11"/>
        </w:rPr>
        <w:t xml:space="preserve"> </w:t>
      </w:r>
      <w:r>
        <w:rPr>
          <w:spacing w:val="-6"/>
        </w:rPr>
        <w:t>activities</w:t>
      </w:r>
      <w:r>
        <w:rPr>
          <w:spacing w:val="-11"/>
        </w:rPr>
        <w:t xml:space="preserve"> </w:t>
      </w:r>
      <w:r>
        <w:rPr>
          <w:spacing w:val="-6"/>
        </w:rPr>
        <w:t>of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spacing w:val="-6"/>
        </w:rPr>
        <w:t>student</w:t>
      </w:r>
      <w:r>
        <w:rPr>
          <w:spacing w:val="-10"/>
        </w:rPr>
        <w:t xml:space="preserve"> </w:t>
      </w:r>
      <w:r>
        <w:rPr>
          <w:spacing w:val="-6"/>
        </w:rPr>
        <w:t xml:space="preserve">and </w:t>
      </w:r>
      <w:r>
        <w:t>extend</w:t>
      </w:r>
      <w:r>
        <w:rPr>
          <w:spacing w:val="-2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cooperation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maintaining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drug-free campus</w:t>
      </w:r>
      <w:r>
        <w:rPr>
          <w:spacing w:val="-23"/>
        </w:rPr>
        <w:t xml:space="preserve"> </w:t>
      </w:r>
      <w:r>
        <w:t>and</w:t>
      </w:r>
      <w:r>
        <w:rPr>
          <w:spacing w:val="-23"/>
        </w:rPr>
        <w:t xml:space="preserve"> </w:t>
      </w:r>
      <w:r>
        <w:t>preventing</w:t>
      </w:r>
      <w:r>
        <w:rPr>
          <w:spacing w:val="-23"/>
        </w:rPr>
        <w:t xml:space="preserve"> </w:t>
      </w:r>
      <w:r>
        <w:t>drug-related</w:t>
      </w:r>
      <w:r>
        <w:rPr>
          <w:spacing w:val="-23"/>
        </w:rPr>
        <w:t xml:space="preserve"> </w:t>
      </w:r>
      <w:r>
        <w:t>activities.</w:t>
      </w:r>
    </w:p>
    <w:p w:rsidR="00EA6B1B" w:rsidRDefault="003E49E6">
      <w:pPr>
        <w:pStyle w:val="ListParagraph"/>
        <w:numPr>
          <w:ilvl w:val="0"/>
          <w:numId w:val="1"/>
        </w:numPr>
        <w:tabs>
          <w:tab w:val="left" w:pos="741"/>
          <w:tab w:val="left" w:pos="743"/>
        </w:tabs>
        <w:spacing w:line="271" w:lineRule="auto"/>
        <w:jc w:val="both"/>
      </w:pPr>
      <w:r>
        <w:t>We</w:t>
      </w:r>
      <w:r>
        <w:rPr>
          <w:spacing w:val="-16"/>
        </w:rPr>
        <w:t xml:space="preserve"> </w:t>
      </w:r>
      <w:r>
        <w:t>understand</w:t>
      </w:r>
      <w:r>
        <w:rPr>
          <w:spacing w:val="-17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>involvement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student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drug-related</w:t>
      </w:r>
      <w:r>
        <w:rPr>
          <w:spacing w:val="-15"/>
        </w:rPr>
        <w:t xml:space="preserve"> </w:t>
      </w:r>
      <w:r>
        <w:t>activities</w:t>
      </w:r>
      <w:r>
        <w:rPr>
          <w:spacing w:val="-16"/>
        </w:rPr>
        <w:t xml:space="preserve"> </w:t>
      </w:r>
      <w:r>
        <w:t>shall</w:t>
      </w:r>
      <w:r>
        <w:rPr>
          <w:spacing w:val="-17"/>
        </w:rPr>
        <w:t xml:space="preserve"> </w:t>
      </w:r>
      <w:r>
        <w:t>be treated</w:t>
      </w:r>
      <w:r>
        <w:rPr>
          <w:spacing w:val="-15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serious</w:t>
      </w:r>
      <w:r>
        <w:rPr>
          <w:spacing w:val="-15"/>
        </w:rPr>
        <w:t xml:space="preserve"> </w:t>
      </w:r>
      <w:r>
        <w:t>act</w:t>
      </w:r>
      <w:r>
        <w:rPr>
          <w:spacing w:val="-17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misconduct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result</w:t>
      </w:r>
      <w:r>
        <w:rPr>
          <w:spacing w:val="-13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disciplinary</w:t>
      </w:r>
      <w:r>
        <w:rPr>
          <w:spacing w:val="-14"/>
        </w:rPr>
        <w:t xml:space="preserve"> </w:t>
      </w:r>
      <w:r>
        <w:t>action,</w:t>
      </w:r>
      <w:r>
        <w:rPr>
          <w:spacing w:val="-14"/>
        </w:rPr>
        <w:t xml:space="preserve"> </w:t>
      </w:r>
      <w:r>
        <w:t>including suspension,</w:t>
      </w:r>
      <w:r>
        <w:rPr>
          <w:spacing w:val="-10"/>
        </w:rPr>
        <w:t xml:space="preserve"> </w:t>
      </w:r>
      <w:r>
        <w:t>cancellation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admission,</w:t>
      </w:r>
      <w:r>
        <w:rPr>
          <w:spacing w:val="-10"/>
        </w:rPr>
        <w:t xml:space="preserve"> </w:t>
      </w:r>
      <w:r>
        <w:t>expulsion</w:t>
      </w:r>
      <w:r>
        <w:rPr>
          <w:spacing w:val="-10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institution,</w:t>
      </w:r>
      <w:r>
        <w:rPr>
          <w:spacing w:val="-9"/>
        </w:rPr>
        <w:t xml:space="preserve"> </w:t>
      </w:r>
      <w:r>
        <w:t>withholding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certificates,</w:t>
      </w:r>
      <w:r>
        <w:rPr>
          <w:spacing w:val="-7"/>
        </w:rPr>
        <w:t xml:space="preserve"> </w:t>
      </w:r>
      <w:r>
        <w:rPr>
          <w:spacing w:val="-2"/>
        </w:rPr>
        <w:t>and/or</w:t>
      </w:r>
      <w:r>
        <w:rPr>
          <w:spacing w:val="-8"/>
        </w:rPr>
        <w:t xml:space="preserve"> </w:t>
      </w:r>
      <w:r>
        <w:rPr>
          <w:spacing w:val="-2"/>
        </w:rPr>
        <w:t>initiation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legal</w:t>
      </w:r>
      <w:r>
        <w:rPr>
          <w:spacing w:val="-6"/>
        </w:rPr>
        <w:t xml:space="preserve"> </w:t>
      </w:r>
      <w:r>
        <w:rPr>
          <w:spacing w:val="-2"/>
        </w:rPr>
        <w:t>proceedings</w:t>
      </w:r>
      <w:r>
        <w:rPr>
          <w:spacing w:val="-8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applicable</w:t>
      </w:r>
      <w:r>
        <w:rPr>
          <w:spacing w:val="-7"/>
        </w:rPr>
        <w:t xml:space="preserve"> </w:t>
      </w:r>
      <w:r>
        <w:rPr>
          <w:spacing w:val="-2"/>
        </w:rPr>
        <w:t>laws,</w:t>
      </w:r>
      <w:r>
        <w:rPr>
          <w:spacing w:val="-7"/>
        </w:rPr>
        <w:t xml:space="preserve"> </w:t>
      </w:r>
      <w:r>
        <w:rPr>
          <w:spacing w:val="-2"/>
        </w:rPr>
        <w:t xml:space="preserve">without </w:t>
      </w:r>
      <w:r>
        <w:rPr>
          <w:spacing w:val="-4"/>
        </w:rPr>
        <w:t>prejudice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any</w:t>
      </w:r>
      <w:r>
        <w:rPr>
          <w:spacing w:val="-16"/>
        </w:rPr>
        <w:t xml:space="preserve"> </w:t>
      </w:r>
      <w:r>
        <w:rPr>
          <w:spacing w:val="-4"/>
        </w:rPr>
        <w:t>other</w:t>
      </w:r>
      <w:r>
        <w:rPr>
          <w:spacing w:val="-16"/>
        </w:rPr>
        <w:t xml:space="preserve"> </w:t>
      </w:r>
      <w:r>
        <w:rPr>
          <w:spacing w:val="-4"/>
        </w:rPr>
        <w:t>action</w:t>
      </w:r>
      <w:r>
        <w:rPr>
          <w:spacing w:val="-14"/>
        </w:rPr>
        <w:t xml:space="preserve"> </w:t>
      </w:r>
      <w:r>
        <w:rPr>
          <w:spacing w:val="-4"/>
        </w:rPr>
        <w:t>that</w:t>
      </w:r>
      <w:r>
        <w:rPr>
          <w:spacing w:val="-13"/>
        </w:rPr>
        <w:t xml:space="preserve"> </w:t>
      </w:r>
      <w:r>
        <w:rPr>
          <w:spacing w:val="-4"/>
        </w:rPr>
        <w:t>may</w:t>
      </w:r>
      <w:r>
        <w:rPr>
          <w:spacing w:val="-16"/>
        </w:rPr>
        <w:t xml:space="preserve"> </w:t>
      </w:r>
      <w:r>
        <w:rPr>
          <w:spacing w:val="-4"/>
        </w:rPr>
        <w:t>be</w:t>
      </w:r>
      <w:r>
        <w:rPr>
          <w:spacing w:val="-14"/>
        </w:rPr>
        <w:t xml:space="preserve"> </w:t>
      </w:r>
      <w:r>
        <w:rPr>
          <w:spacing w:val="-4"/>
        </w:rPr>
        <w:t>taken</w:t>
      </w:r>
      <w:r>
        <w:rPr>
          <w:spacing w:val="-13"/>
        </w:rPr>
        <w:t xml:space="preserve"> </w:t>
      </w:r>
      <w:r>
        <w:rPr>
          <w:spacing w:val="-4"/>
        </w:rPr>
        <w:t>by</w:t>
      </w:r>
      <w:r>
        <w:rPr>
          <w:spacing w:val="-16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>competent</w:t>
      </w:r>
      <w:r>
        <w:rPr>
          <w:spacing w:val="-16"/>
        </w:rPr>
        <w:t xml:space="preserve"> </w:t>
      </w:r>
      <w:r>
        <w:rPr>
          <w:spacing w:val="-4"/>
        </w:rPr>
        <w:t>authorities.</w:t>
      </w:r>
    </w:p>
    <w:p w:rsidR="00EA6B1B" w:rsidRDefault="003E49E6">
      <w:pPr>
        <w:pStyle w:val="ListParagraph"/>
        <w:numPr>
          <w:ilvl w:val="0"/>
          <w:numId w:val="1"/>
        </w:numPr>
        <w:tabs>
          <w:tab w:val="left" w:pos="741"/>
          <w:tab w:val="left" w:pos="743"/>
        </w:tabs>
        <w:spacing w:before="167" w:line="271" w:lineRule="auto"/>
        <w:ind w:right="27"/>
        <w:jc w:val="both"/>
      </w:pPr>
      <w:r>
        <w:rPr>
          <w:spacing w:val="-8"/>
        </w:rPr>
        <w:t>We further declare</w:t>
      </w:r>
      <w:r>
        <w:rPr>
          <w:spacing w:val="-6"/>
        </w:rPr>
        <w:t xml:space="preserve"> </w:t>
      </w:r>
      <w:r>
        <w:rPr>
          <w:spacing w:val="-8"/>
        </w:rPr>
        <w:t>that the</w:t>
      </w:r>
      <w:r>
        <w:rPr>
          <w:spacing w:val="-6"/>
        </w:rPr>
        <w:t xml:space="preserve"> </w:t>
      </w:r>
      <w:r>
        <w:rPr>
          <w:spacing w:val="-8"/>
        </w:rPr>
        <w:t>information</w:t>
      </w:r>
      <w:r>
        <w:rPr>
          <w:spacing w:val="-6"/>
        </w:rPr>
        <w:t xml:space="preserve"> </w:t>
      </w:r>
      <w:r>
        <w:rPr>
          <w:spacing w:val="-8"/>
        </w:rPr>
        <w:t>furnished herein</w:t>
      </w:r>
      <w:r>
        <w:rPr>
          <w:spacing w:val="-5"/>
        </w:rPr>
        <w:t xml:space="preserve"> </w:t>
      </w:r>
      <w:r>
        <w:rPr>
          <w:spacing w:val="-8"/>
        </w:rPr>
        <w:t>is true</w:t>
      </w:r>
      <w:r>
        <w:rPr>
          <w:spacing w:val="-9"/>
        </w:rPr>
        <w:t xml:space="preserve"> </w:t>
      </w:r>
      <w:r>
        <w:rPr>
          <w:spacing w:val="-8"/>
        </w:rPr>
        <w:t>and</w:t>
      </w:r>
      <w:r>
        <w:rPr>
          <w:spacing w:val="-4"/>
        </w:rPr>
        <w:t xml:space="preserve"> </w:t>
      </w:r>
      <w:r>
        <w:rPr>
          <w:spacing w:val="-8"/>
        </w:rPr>
        <w:t>correct</w:t>
      </w:r>
      <w:r>
        <w:rPr>
          <w:spacing w:val="-5"/>
        </w:rPr>
        <w:t xml:space="preserve"> </w:t>
      </w:r>
      <w:r>
        <w:rPr>
          <w:spacing w:val="-8"/>
        </w:rPr>
        <w:t>to</w:t>
      </w:r>
      <w:r>
        <w:rPr>
          <w:spacing w:val="-5"/>
        </w:rPr>
        <w:t xml:space="preserve"> </w:t>
      </w:r>
      <w:r>
        <w:rPr>
          <w:spacing w:val="-8"/>
        </w:rPr>
        <w:t>the</w:t>
      </w:r>
      <w:r>
        <w:rPr>
          <w:spacing w:val="-9"/>
        </w:rPr>
        <w:t xml:space="preserve"> </w:t>
      </w:r>
      <w:r>
        <w:rPr>
          <w:spacing w:val="-8"/>
        </w:rPr>
        <w:t xml:space="preserve">best of </w:t>
      </w:r>
      <w:r>
        <w:t>our</w:t>
      </w:r>
      <w:r>
        <w:rPr>
          <w:spacing w:val="-7"/>
        </w:rPr>
        <w:t xml:space="preserve"> </w:t>
      </w:r>
      <w:r>
        <w:t>knowledge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belief,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abide</w:t>
      </w:r>
      <w:r>
        <w:rPr>
          <w:spacing w:val="-10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undertaking</w:t>
      </w:r>
      <w:r>
        <w:rPr>
          <w:spacing w:val="-8"/>
        </w:rPr>
        <w:t xml:space="preserve"> </w:t>
      </w:r>
      <w:r>
        <w:t>throughout</w:t>
      </w:r>
      <w:r>
        <w:rPr>
          <w:spacing w:val="-9"/>
        </w:rPr>
        <w:t xml:space="preserve"> </w:t>
      </w:r>
      <w:r>
        <w:t>the period of study.</w:t>
      </w:r>
    </w:p>
    <w:p w:rsidR="00EA6B1B" w:rsidRDefault="00EA6B1B">
      <w:pPr>
        <w:pStyle w:val="BodyText"/>
        <w:rPr>
          <w:sz w:val="20"/>
        </w:rPr>
      </w:pPr>
    </w:p>
    <w:p w:rsidR="00EA6B1B" w:rsidRDefault="00EA6B1B">
      <w:pPr>
        <w:pStyle w:val="BodyText"/>
        <w:spacing w:before="47"/>
        <w:rPr>
          <w:sz w:val="20"/>
        </w:rPr>
      </w:pPr>
    </w:p>
    <w:p w:rsidR="00EA6B1B" w:rsidRDefault="00EA6B1B">
      <w:pPr>
        <w:pStyle w:val="BodyText"/>
        <w:rPr>
          <w:sz w:val="20"/>
        </w:rPr>
        <w:sectPr w:rsidR="00EA6B1B">
          <w:type w:val="continuous"/>
          <w:pgSz w:w="11910" w:h="16840"/>
          <w:pgMar w:top="1340" w:right="1417" w:bottom="280" w:left="1417" w:header="720" w:footer="720" w:gutter="0"/>
          <w:cols w:space="720"/>
        </w:sectPr>
      </w:pPr>
    </w:p>
    <w:p w:rsidR="00EA6B1B" w:rsidRDefault="003E49E6">
      <w:pPr>
        <w:spacing w:before="101" w:line="252" w:lineRule="auto"/>
        <w:ind w:left="131" w:right="34"/>
        <w:rPr>
          <w:b/>
        </w:rPr>
      </w:pPr>
      <w:r>
        <w:rPr>
          <w:b/>
          <w:spacing w:val="-2"/>
        </w:rPr>
        <w:lastRenderedPageBreak/>
        <w:t>Name</w:t>
      </w:r>
      <w:r>
        <w:rPr>
          <w:b/>
          <w:spacing w:val="-22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23"/>
        </w:rPr>
        <w:t xml:space="preserve"> </w:t>
      </w:r>
      <w:r>
        <w:rPr>
          <w:b/>
          <w:spacing w:val="-2"/>
        </w:rPr>
        <w:t>the</w:t>
      </w:r>
      <w:r>
        <w:rPr>
          <w:b/>
          <w:spacing w:val="-22"/>
        </w:rPr>
        <w:t xml:space="preserve"> </w:t>
      </w:r>
      <w:r>
        <w:rPr>
          <w:b/>
          <w:spacing w:val="-2"/>
        </w:rPr>
        <w:t xml:space="preserve">Student: </w:t>
      </w:r>
      <w:r>
        <w:rPr>
          <w:b/>
        </w:rPr>
        <w:t xml:space="preserve">NEET Roll No: </w:t>
      </w:r>
      <w:r>
        <w:rPr>
          <w:b/>
          <w:spacing w:val="-2"/>
        </w:rPr>
        <w:t>Course:</w:t>
      </w:r>
    </w:p>
    <w:p w:rsidR="00EA6B1B" w:rsidRDefault="003E49E6">
      <w:pPr>
        <w:spacing w:before="2"/>
        <w:ind w:left="131"/>
        <w:rPr>
          <w:b/>
        </w:rPr>
      </w:pPr>
      <w:r>
        <w:rPr>
          <w:b/>
          <w:spacing w:val="-2"/>
        </w:rPr>
        <w:t>College:</w:t>
      </w:r>
    </w:p>
    <w:p w:rsidR="00EA6B1B" w:rsidRDefault="003E49E6">
      <w:pPr>
        <w:spacing w:before="11"/>
        <w:ind w:left="131"/>
        <w:rPr>
          <w:b/>
        </w:rPr>
      </w:pPr>
      <w:r>
        <w:rPr>
          <w:b/>
        </w:rPr>
        <w:t>Academic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Year:</w:t>
      </w:r>
    </w:p>
    <w:p w:rsidR="00EA6B1B" w:rsidRDefault="003E49E6">
      <w:pPr>
        <w:spacing w:before="101" w:line="271" w:lineRule="auto"/>
        <w:ind w:left="131" w:right="1727"/>
        <w:jc w:val="both"/>
        <w:rPr>
          <w:b/>
        </w:rPr>
      </w:pPr>
      <w:r>
        <w:br w:type="column"/>
      </w:r>
      <w:r>
        <w:rPr>
          <w:b/>
          <w:spacing w:val="-4"/>
        </w:rPr>
        <w:lastRenderedPageBreak/>
        <w:t>Name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of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>Parent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/</w:t>
      </w:r>
      <w:r>
        <w:rPr>
          <w:b/>
          <w:spacing w:val="-13"/>
        </w:rPr>
        <w:t xml:space="preserve"> </w:t>
      </w:r>
      <w:r>
        <w:rPr>
          <w:b/>
          <w:spacing w:val="-4"/>
        </w:rPr>
        <w:t xml:space="preserve">Guardian: </w:t>
      </w:r>
      <w:r>
        <w:rPr>
          <w:b/>
          <w:spacing w:val="-2"/>
        </w:rPr>
        <w:t>Relationship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with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Student: Address:</w:t>
      </w:r>
    </w:p>
    <w:p w:rsidR="00EA6B1B" w:rsidRDefault="003E49E6">
      <w:pPr>
        <w:spacing w:before="3"/>
        <w:ind w:left="131"/>
        <w:jc w:val="both"/>
        <w:rPr>
          <w:b/>
        </w:rPr>
      </w:pPr>
      <w:r>
        <w:rPr>
          <w:b/>
        </w:rPr>
        <w:t>Mobile</w:t>
      </w:r>
      <w:r>
        <w:rPr>
          <w:b/>
          <w:spacing w:val="-18"/>
        </w:rPr>
        <w:t xml:space="preserve"> </w:t>
      </w:r>
      <w:r>
        <w:rPr>
          <w:b/>
          <w:spacing w:val="-4"/>
        </w:rPr>
        <w:t>No.:</w:t>
      </w:r>
    </w:p>
    <w:p w:rsidR="00EA6B1B" w:rsidRDefault="00EA6B1B">
      <w:pPr>
        <w:jc w:val="both"/>
        <w:rPr>
          <w:b/>
        </w:rPr>
        <w:sectPr w:rsidR="00EA6B1B">
          <w:type w:val="continuous"/>
          <w:pgSz w:w="11910" w:h="16840"/>
          <w:pgMar w:top="1340" w:right="1417" w:bottom="280" w:left="1417" w:header="720" w:footer="720" w:gutter="0"/>
          <w:cols w:num="2" w:space="720" w:equalWidth="0">
            <w:col w:w="2294" w:space="2214"/>
            <w:col w:w="4568"/>
          </w:cols>
        </w:sect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spacing w:before="84"/>
        <w:rPr>
          <w:b/>
        </w:rPr>
      </w:pPr>
    </w:p>
    <w:p w:rsidR="00EA6B1B" w:rsidRDefault="003E49E6">
      <w:pPr>
        <w:tabs>
          <w:tab w:val="left" w:pos="5361"/>
        </w:tabs>
        <w:ind w:left="69"/>
        <w:rPr>
          <w:b/>
        </w:rPr>
      </w:pPr>
      <w:r>
        <w:rPr>
          <w:b/>
          <w:spacing w:val="-4"/>
        </w:rPr>
        <w:t>Signature</w:t>
      </w:r>
      <w:r>
        <w:rPr>
          <w:b/>
          <w:spacing w:val="-22"/>
        </w:rPr>
        <w:t xml:space="preserve"> </w:t>
      </w:r>
      <w:r>
        <w:rPr>
          <w:b/>
          <w:spacing w:val="-4"/>
        </w:rPr>
        <w:t>of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the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Student</w:t>
      </w:r>
      <w:r>
        <w:rPr>
          <w:b/>
        </w:rPr>
        <w:tab/>
      </w:r>
      <w:r>
        <w:rPr>
          <w:b/>
          <w:spacing w:val="-6"/>
        </w:rPr>
        <w:t>Signature</w:t>
      </w:r>
      <w:r>
        <w:rPr>
          <w:b/>
          <w:spacing w:val="-17"/>
        </w:rPr>
        <w:t xml:space="preserve"> </w:t>
      </w:r>
      <w:r>
        <w:rPr>
          <w:b/>
          <w:spacing w:val="-6"/>
        </w:rPr>
        <w:t>of</w:t>
      </w:r>
      <w:r>
        <w:rPr>
          <w:b/>
          <w:spacing w:val="-16"/>
        </w:rPr>
        <w:t xml:space="preserve"> </w:t>
      </w:r>
      <w:r>
        <w:rPr>
          <w:b/>
          <w:spacing w:val="-6"/>
        </w:rPr>
        <w:t>the</w:t>
      </w:r>
      <w:r>
        <w:rPr>
          <w:b/>
          <w:spacing w:val="-18"/>
        </w:rPr>
        <w:t xml:space="preserve"> </w:t>
      </w:r>
      <w:r>
        <w:rPr>
          <w:b/>
          <w:spacing w:val="-6"/>
        </w:rPr>
        <w:t>Parent</w:t>
      </w:r>
      <w:r>
        <w:rPr>
          <w:b/>
          <w:spacing w:val="-13"/>
        </w:rPr>
        <w:t xml:space="preserve"> </w:t>
      </w:r>
      <w:r>
        <w:rPr>
          <w:b/>
          <w:spacing w:val="-6"/>
        </w:rPr>
        <w:t>/</w:t>
      </w:r>
      <w:r>
        <w:rPr>
          <w:b/>
          <w:spacing w:val="-16"/>
        </w:rPr>
        <w:t xml:space="preserve"> </w:t>
      </w:r>
      <w:r>
        <w:rPr>
          <w:b/>
          <w:spacing w:val="-6"/>
        </w:rPr>
        <w:t>Guardian</w:t>
      </w: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rPr>
          <w:b/>
        </w:rPr>
      </w:pPr>
    </w:p>
    <w:p w:rsidR="00EA6B1B" w:rsidRDefault="00EA6B1B">
      <w:pPr>
        <w:pStyle w:val="BodyText"/>
        <w:spacing w:before="237"/>
        <w:rPr>
          <w:b/>
        </w:rPr>
      </w:pPr>
    </w:p>
    <w:p w:rsidR="00EA6B1B" w:rsidRDefault="003E49E6">
      <w:pPr>
        <w:spacing w:before="1"/>
        <w:ind w:left="23" w:right="8421"/>
        <w:rPr>
          <w:b/>
        </w:rPr>
      </w:pPr>
      <w:r>
        <w:rPr>
          <w:b/>
          <w:spacing w:val="-2"/>
        </w:rPr>
        <w:t>Place:</w:t>
      </w:r>
    </w:p>
    <w:p w:rsidR="00EA6B1B" w:rsidRDefault="003E49E6">
      <w:pPr>
        <w:spacing w:before="193"/>
        <w:ind w:left="23" w:right="8421"/>
        <w:rPr>
          <w:b/>
        </w:rPr>
      </w:pPr>
      <w:r>
        <w:rPr>
          <w:b/>
          <w:spacing w:val="-4"/>
        </w:rPr>
        <w:t>Date:</w:t>
      </w:r>
    </w:p>
    <w:sectPr w:rsidR="00EA6B1B" w:rsidSect="00EA6B1B">
      <w:type w:val="continuous"/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A1D62"/>
    <w:multiLevelType w:val="hybridMultilevel"/>
    <w:tmpl w:val="1CC064A2"/>
    <w:lvl w:ilvl="0" w:tplc="202476AA">
      <w:start w:val="1"/>
      <w:numFmt w:val="decimal"/>
      <w:lvlText w:val="%1."/>
      <w:lvlJc w:val="left"/>
      <w:pPr>
        <w:ind w:left="743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en-US" w:eastAsia="en-US" w:bidi="ar-SA"/>
      </w:rPr>
    </w:lvl>
    <w:lvl w:ilvl="1" w:tplc="BF9EA2C2"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 w:tplc="6E367DD8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 w:tplc="5936F10C"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 w:tplc="233071D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 w:tplc="ECCE4ED6"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 w:tplc="D640D2AA"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 w:tplc="85AA3730"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 w:tplc="98940B2A"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6B1B"/>
    <w:rsid w:val="003E49E6"/>
    <w:rsid w:val="00EA6B1B"/>
    <w:rsid w:val="00F50315"/>
    <w:rsid w:val="00F5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6B1B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A6B1B"/>
  </w:style>
  <w:style w:type="paragraph" w:styleId="ListParagraph">
    <w:name w:val="List Paragraph"/>
    <w:basedOn w:val="Normal"/>
    <w:uiPriority w:val="1"/>
    <w:qFormat/>
    <w:rsid w:val="00EA6B1B"/>
    <w:pPr>
      <w:spacing w:before="157"/>
      <w:ind w:left="743" w:right="18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EA6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jracademic.knruhs@outlook.com</dc:creator>
  <cp:lastModifiedBy>APOLLO</cp:lastModifiedBy>
  <cp:revision>4</cp:revision>
  <dcterms:created xsi:type="dcterms:W3CDTF">2026-09-01T11:39:00Z</dcterms:created>
  <dcterms:modified xsi:type="dcterms:W3CDTF">2026-09-01T11:43:00Z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Word 2024</vt:lpwstr>
  </property>
</Properties>
</file>